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244" w:rsidRDefault="00F23244" w:rsidP="00F23244">
      <w:pPr>
        <w:pStyle w:val="a3"/>
        <w:snapToGrid w:val="0"/>
        <w:spacing w:after="0" w:line="360" w:lineRule="auto"/>
        <w:ind w:leftChars="0" w:left="0"/>
        <w:jc w:val="center"/>
        <w:rPr>
          <w:rFonts w:ascii="仿宋" w:eastAsia="仿宋" w:hAnsi="仿宋" w:cs="仿宋"/>
          <w:b/>
          <w:sz w:val="44"/>
          <w:szCs w:val="44"/>
        </w:rPr>
      </w:pPr>
      <w:r w:rsidRPr="00F23244">
        <w:rPr>
          <w:rFonts w:ascii="仿宋" w:eastAsia="仿宋" w:hAnsi="仿宋" w:cs="仿宋" w:hint="eastAsia"/>
          <w:b/>
          <w:sz w:val="44"/>
          <w:szCs w:val="44"/>
        </w:rPr>
        <w:t>安全生产、职业健康、环保责任书</w:t>
      </w:r>
    </w:p>
    <w:p w:rsidR="00B03B4F" w:rsidRDefault="008075BC" w:rsidP="006A63EA">
      <w:pPr>
        <w:pStyle w:val="a3"/>
        <w:snapToGrid w:val="0"/>
        <w:spacing w:after="0" w:line="440" w:lineRule="exact"/>
        <w:ind w:leftChars="0" w:left="0"/>
        <w:rPr>
          <w:rFonts w:ascii="仿宋" w:eastAsia="仿宋" w:hAnsi="仿宋" w:cs="仿宋"/>
          <w:b/>
          <w:bCs/>
          <w:sz w:val="24"/>
        </w:rPr>
      </w:pPr>
      <w:r>
        <w:rPr>
          <w:rFonts w:ascii="仿宋" w:eastAsia="仿宋" w:hAnsi="仿宋" w:cs="仿宋" w:hint="eastAsia"/>
          <w:b/>
          <w:bCs/>
          <w:sz w:val="24"/>
        </w:rPr>
        <w:t>甲方：</w:t>
      </w:r>
      <w:r w:rsidR="006A63EA">
        <w:rPr>
          <w:rFonts w:ascii="仿宋" w:eastAsia="仿宋" w:hAnsi="仿宋" w:cs="仿宋" w:hint="eastAsia"/>
          <w:b/>
          <w:bCs/>
          <w:sz w:val="24"/>
          <w:u w:val="single"/>
        </w:rPr>
        <w:t xml:space="preserve">  </w:t>
      </w:r>
      <w:r>
        <w:rPr>
          <w:rFonts w:ascii="仿宋" w:eastAsia="仿宋" w:hAnsi="仿宋" w:cs="仿宋" w:hint="eastAsia"/>
          <w:b/>
          <w:bCs/>
          <w:sz w:val="24"/>
          <w:u w:val="single"/>
        </w:rPr>
        <w:t>项目经理</w:t>
      </w:r>
      <w:r w:rsidR="006A63EA">
        <w:rPr>
          <w:rFonts w:ascii="仿宋" w:eastAsia="仿宋" w:hAnsi="仿宋" w:cs="仿宋" w:hint="eastAsia"/>
          <w:b/>
          <w:bCs/>
          <w:sz w:val="24"/>
          <w:u w:val="single"/>
        </w:rPr>
        <w:t>、</w:t>
      </w:r>
      <w:r>
        <w:rPr>
          <w:rFonts w:ascii="仿宋" w:eastAsia="仿宋" w:hAnsi="仿宋" w:cs="仿宋" w:hint="eastAsia"/>
          <w:b/>
          <w:bCs/>
          <w:sz w:val="24"/>
          <w:u w:val="single"/>
        </w:rPr>
        <w:t>项目书记</w:t>
      </w:r>
      <w:r w:rsidR="006A63EA">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B03B4F" w:rsidRDefault="008075BC" w:rsidP="006A63EA">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乙方：</w:t>
      </w:r>
      <w:r w:rsidR="006A63EA" w:rsidRPr="006A63EA">
        <w:rPr>
          <w:rFonts w:ascii="仿宋" w:eastAsia="仿宋" w:hAnsi="仿宋" w:cs="仿宋" w:hint="eastAsia"/>
          <w:b/>
          <w:bCs/>
          <w:sz w:val="24"/>
          <w:u w:val="single"/>
        </w:rPr>
        <w:t xml:space="preserve">    </w:t>
      </w:r>
      <w:r w:rsidR="006A63EA">
        <w:rPr>
          <w:rFonts w:ascii="仿宋" w:eastAsia="仿宋" w:hAnsi="仿宋" w:cs="仿宋" w:hint="eastAsia"/>
          <w:b/>
          <w:bCs/>
          <w:sz w:val="24"/>
          <w:u w:val="single"/>
        </w:rPr>
        <w:t xml:space="preserve">   </w:t>
      </w:r>
      <w:r w:rsidR="006A63EA" w:rsidRPr="006A63EA">
        <w:rPr>
          <w:rFonts w:ascii="仿宋" w:eastAsia="仿宋" w:hAnsi="仿宋" w:cs="仿宋" w:hint="eastAsia"/>
          <w:b/>
          <w:bCs/>
          <w:sz w:val="24"/>
          <w:u w:val="single"/>
        </w:rPr>
        <w:t xml:space="preserve"> </w:t>
      </w:r>
      <w:r w:rsidR="006A63EA">
        <w:rPr>
          <w:rFonts w:ascii="仿宋" w:eastAsia="仿宋" w:hAnsi="仿宋" w:cs="仿宋" w:hint="eastAsia"/>
          <w:b/>
          <w:bCs/>
          <w:sz w:val="24"/>
          <w:u w:val="single"/>
        </w:rPr>
        <w:t xml:space="preserve">总工程师       </w:t>
      </w:r>
      <w:r>
        <w:rPr>
          <w:rFonts w:ascii="仿宋" w:eastAsia="仿宋" w:hAnsi="仿宋" w:cs="仿宋" w:hint="eastAsia"/>
          <w:b/>
          <w:bCs/>
          <w:sz w:val="24"/>
        </w:rPr>
        <w:t>，以下简称乙方</w:t>
      </w:r>
    </w:p>
    <w:p w:rsidR="00B03B4F" w:rsidRDefault="008075BC">
      <w:pPr>
        <w:spacing w:line="360" w:lineRule="auto"/>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sz w:val="24"/>
          <w:szCs w:val="24"/>
        </w:rPr>
        <w:t>一、甲方责任清单</w:t>
      </w:r>
    </w:p>
    <w:p w:rsidR="00B03B4F" w:rsidRDefault="008075BC">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项目经理</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1、项目经理是企业法人代表的代理人，代表公司对工程项目全面负责。</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2、遵守国家或地方政府的政策、法规、执行公司的规章制度和指令。代表公司履行与业主签订的工程承包合同与书面承诺，努力完成项目与公司签订的经</w:t>
      </w:r>
    </w:p>
    <w:p w:rsidR="00B03B4F" w:rsidRDefault="008075BC">
      <w:pPr>
        <w:spacing w:line="360" w:lineRule="auto"/>
        <w:rPr>
          <w:rFonts w:ascii="仿宋" w:eastAsia="仿宋" w:hAnsi="仿宋"/>
          <w:sz w:val="24"/>
          <w:szCs w:val="24"/>
        </w:rPr>
      </w:pPr>
      <w:r>
        <w:rPr>
          <w:rFonts w:ascii="仿宋" w:eastAsia="仿宋" w:hAnsi="仿宋" w:hint="eastAsia"/>
          <w:sz w:val="24"/>
          <w:szCs w:val="24"/>
        </w:rPr>
        <w:t>营合同。</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3、按照公司要求和授权，组织精干的项目管理班子，确定项目的职能机构及职责范围。</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4、主持制定项目的施工组织设计、质量计划及总体计划和年、季、月施工进度计划。</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5、按照合同要求和上级的指令，保证施工人员、设备按时进场，做好材料供应组织工作。</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6、组织做好项目的基础管理工作，保证各种文件、资料、数据等信息准确及时地传递和反馈，及时进行工程结算。</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7、组织编制本项目的责任目标，落实责任成本；定期主持经济活动分析，采取有效措施，保证效益目标的实现。</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8、搞好安全生产，保护国有资产完好不受损失，保障职工人身、财产的安全。</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9、教育全体职工，提高质量意识，督促质量管理人员，采取有效措施，保证工程质量优良。项目完工后，及时做好资产清算和债权债务清理工作，并向公</w:t>
      </w:r>
    </w:p>
    <w:p w:rsidR="00B03B4F" w:rsidRDefault="008075BC">
      <w:pPr>
        <w:spacing w:line="360" w:lineRule="auto"/>
        <w:rPr>
          <w:rFonts w:ascii="仿宋" w:eastAsia="仿宋" w:hAnsi="仿宋"/>
          <w:sz w:val="24"/>
          <w:szCs w:val="24"/>
        </w:rPr>
      </w:pPr>
      <w:r>
        <w:rPr>
          <w:rFonts w:ascii="仿宋" w:eastAsia="仿宋" w:hAnsi="仿宋" w:hint="eastAsia"/>
          <w:sz w:val="24"/>
          <w:szCs w:val="24"/>
        </w:rPr>
        <w:t>司提交清算结果报告以便审计和交接。接受公司的监督，按时上缴各种费用。</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10、在公司核准的工资总额内主持制定项目职工的收入分配方案。按照上级的规定和条例及时解决在项目施工管理过程中出现的各类不安定因素；按照上级</w:t>
      </w:r>
    </w:p>
    <w:p w:rsidR="00B03B4F" w:rsidRDefault="008075BC">
      <w:pPr>
        <w:spacing w:line="360" w:lineRule="auto"/>
        <w:rPr>
          <w:rFonts w:ascii="仿宋" w:eastAsia="仿宋" w:hAnsi="仿宋"/>
          <w:sz w:val="24"/>
          <w:szCs w:val="24"/>
        </w:rPr>
      </w:pPr>
      <w:r>
        <w:rPr>
          <w:rFonts w:ascii="仿宋" w:eastAsia="仿宋" w:hAnsi="仿宋" w:hint="eastAsia"/>
          <w:sz w:val="24"/>
          <w:szCs w:val="24"/>
        </w:rPr>
        <w:lastRenderedPageBreak/>
        <w:t>规定奖优罚劣。</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11、支持项目党组织、工会、青年团等开展工作，做好项目双文明建设，接受党组织和群众监督。</w:t>
      </w:r>
    </w:p>
    <w:p w:rsidR="00B03B4F" w:rsidRDefault="008075BC">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12、负责组织领导制定本项目安全生产保证体系，制定年度安全生产工作目标和相应的保证措施；对本工程项目安全生产工作负总责，是第一责任人。</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13、</w:t>
      </w:r>
      <w:r>
        <w:rPr>
          <w:rFonts w:ascii="仿宋" w:eastAsia="仿宋" w:hAnsi="仿宋" w:cs="仿宋" w:hint="eastAsia"/>
          <w:sz w:val="24"/>
          <w:szCs w:val="24"/>
        </w:rPr>
        <w:t>组织并带头认真执行业主/公司安全生产规章制度、安全生产责任制、安全生产培训教育制度和操作规程、劳动保护规定，</w:t>
      </w:r>
      <w:r>
        <w:rPr>
          <w:rFonts w:ascii="仿宋" w:eastAsia="仿宋" w:hAnsi="仿宋" w:cs="仿宋" w:hint="eastAsia"/>
          <w:bCs/>
          <w:sz w:val="24"/>
          <w:szCs w:val="24"/>
        </w:rPr>
        <w:t>领导本项目安全小组和负责检查安全生产监督管理部门的工作，确保安全及文明施工措施费用的有效使用。</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14、在计划、布置、检查、总结、评比本项目生产工作时，必须同时计划、布置、检查、总结、评比安全生产工作，即做到“五同时”。</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15、督促、检查项目其他领导、各职能部门及负责人严格履行安全生产责任制，落实各自管辖的安全工作，对本项目事故隐患的整改在人员、技术、资金、物资上给予妥善安排和保证，及时解决生产过程中的各类事故隐患，减少和杜绝伤亡事故，组织制定、实施本项目事故应急救援预案。</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17、负责组织编制安全技术措施计划，对批准的计划项目，应积极安排人力、物力按时完成，不断改善员工的劳动作业条件。</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18、按规定配备专（兼）职安全生产监督管理人员，并保持相对稳定，支持他们大胆工作、充分发挥其作用，并积极改善他们的工作条件。</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29、在制定、签署生产承包合同或施工协议中，必须列有安全生产方面的内容，并进行严格的考核。</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20、当安全与生产、经济效益发生矛盾时，应首先考虑安全，在保证安全的前提下组织生产，决不违章指挥，不得盲目追求进度产量、经济效益。</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21、按工程项目合同要求，组织均衡生产、文明施工，防止不顾安全片面追求工程进度、经济效益行为的发生，注意劳逸结合，不得滥行组织员工加班加点；积极消除事故隐患，避免发生责任事故。</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lastRenderedPageBreak/>
        <w:t>22、加强对本项目员工的遵章守纪和安全教育，提高员工素质，强化员工安全意识，总结、推广安全生产先进经验，及时表彰先进班组和个人、处罚违章人员，执行上级对造成安全事故责任人员的处理决定。</w:t>
      </w:r>
    </w:p>
    <w:p w:rsidR="00B03B4F" w:rsidRDefault="008075BC">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23、按照“四不放过”的原则组织调查、分析、处理一般安全事故，不隐瞒，不谎报，发生生产安全事故时立即启动应急预案、在第一时间组织抢险救援、同时按规定时限报告各有关方面。</w:t>
      </w:r>
    </w:p>
    <w:p w:rsidR="00B03B4F" w:rsidRDefault="008075BC">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项目书记</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1、主持办公室的工作，贯彻执行公司的有关制度，及时传达并执行项目经理部的各项决定和指令。</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2、根据项目领导的意见，负责向部门及全体职工传达公司及业主、监理等的有关文件，按要求催办、督办有关事宜。</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3、负责项目各部门和公司领导有关事项的协调；负责保密和来信来访工作。</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4、完成项目经理交给的任务，及时汇报各项工作落实情况。</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5、负责项目部对外交往、接待工作，协调有关接待事宜，并负责接待用品、对外交往礼品的购买、保管和按规定使用。</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6、负责项目业务招待费的计划和审核，协助项目经理控制项目各类费用支出。</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7、贯彻执行公司有关人力资源开发与管理工作的规章制度，组织制定与项目相应的人事管理制度。</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8、根据生产需要，及时组织后勤人员参加属于突击性的劳动，并督促后勤人员按时完成安排的任务。</w:t>
      </w:r>
    </w:p>
    <w:p w:rsidR="00B03B4F" w:rsidRDefault="008075BC">
      <w:pPr>
        <w:pStyle w:val="2"/>
        <w:spacing w:line="360" w:lineRule="auto"/>
        <w:ind w:firstLine="480"/>
        <w:rPr>
          <w:rFonts w:ascii="仿宋" w:eastAsia="仿宋" w:hAnsi="仿宋"/>
          <w:sz w:val="24"/>
          <w:szCs w:val="24"/>
        </w:rPr>
      </w:pPr>
      <w:r>
        <w:rPr>
          <w:rFonts w:ascii="仿宋" w:eastAsia="仿宋" w:hAnsi="仿宋" w:hint="eastAsia"/>
          <w:sz w:val="24"/>
          <w:szCs w:val="24"/>
        </w:rPr>
        <w:t>9、全面负责项目的文明施工和精神文明建设，做好交通疏解和安全管理工作。</w:t>
      </w:r>
    </w:p>
    <w:p w:rsidR="00B03B4F" w:rsidRDefault="008075B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10、负责项目员工的后勤保障工作，对项目办公、生活、卫生、交通及防寒、防暑、防火、防台风、防暴雨雪、防盗、防治安案件等有关安全事项负直接管理责任。</w:t>
      </w:r>
    </w:p>
    <w:p w:rsidR="00B03B4F" w:rsidRDefault="008075B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B03B4F" w:rsidRDefault="008075B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12、加强人力资源管理，合理安排员工的工作岗位，配合有关部门定期对全</w:t>
      </w:r>
      <w:r>
        <w:rPr>
          <w:rFonts w:ascii="仿宋" w:eastAsia="仿宋" w:hAnsi="仿宋" w:cs="仿宋" w:hint="eastAsia"/>
          <w:sz w:val="24"/>
          <w:szCs w:val="24"/>
        </w:rPr>
        <w:lastRenderedPageBreak/>
        <w:t>体员工及从事有毒有害和特种作业人员进行体检，保护员工身体健康。</w:t>
      </w:r>
    </w:p>
    <w:p w:rsidR="00B03B4F" w:rsidRDefault="008075B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B03B4F" w:rsidRDefault="008075B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14、参加安全大检查，参加各类事故的调查、处理，归口负责事故中涉及人员的善后工作。</w:t>
      </w:r>
    </w:p>
    <w:p w:rsidR="00B03B4F" w:rsidRDefault="008075BC">
      <w:pPr>
        <w:spacing w:line="360" w:lineRule="auto"/>
        <w:ind w:firstLineChars="200" w:firstLine="480"/>
        <w:rPr>
          <w:rFonts w:ascii="仿宋" w:eastAsia="仿宋" w:hAnsi="仿宋"/>
          <w:sz w:val="24"/>
          <w:szCs w:val="24"/>
        </w:rPr>
      </w:pPr>
      <w:r>
        <w:rPr>
          <w:rFonts w:ascii="仿宋" w:eastAsia="仿宋" w:hAnsi="仿宋" w:hint="eastAsia"/>
          <w:sz w:val="24"/>
          <w:szCs w:val="24"/>
        </w:rPr>
        <w:t>15、搞好安全生产，保护国有资产完好不受损失，保障职工人身、财产的安全。</w:t>
      </w:r>
    </w:p>
    <w:p w:rsidR="00B03B4F" w:rsidRDefault="008075BC" w:rsidP="00714527">
      <w:pPr>
        <w:pStyle w:val="2"/>
        <w:spacing w:line="360" w:lineRule="auto"/>
        <w:ind w:firstLine="480"/>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B03B4F" w:rsidRDefault="008075BC" w:rsidP="00714527">
      <w:pPr>
        <w:pStyle w:val="2"/>
        <w:spacing w:line="360" w:lineRule="auto"/>
        <w:ind w:firstLine="480"/>
        <w:rPr>
          <w:rFonts w:ascii="仿宋" w:eastAsia="仿宋" w:hAnsi="仿宋"/>
          <w:sz w:val="24"/>
          <w:szCs w:val="24"/>
        </w:rPr>
      </w:pPr>
      <w:r>
        <w:rPr>
          <w:rFonts w:ascii="仿宋" w:eastAsia="仿宋" w:hAnsi="仿宋" w:hint="eastAsia"/>
          <w:sz w:val="24"/>
          <w:szCs w:val="24"/>
        </w:rPr>
        <w:t>17、做好项目党组织、工会、青年团等开展工作，做好项目双文明建设，接受党组织和群众监督。</w:t>
      </w:r>
    </w:p>
    <w:p w:rsidR="00B03B4F" w:rsidRDefault="008075BC">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18、加强对本项目员工的遵章守纪和安全教育，提高员工素质，强化员工安全意识，总结、推广安全生产先进经验，及时表彰先进班组和个人、处罚违章人员，执行上级对造成安全事故责任人员的处理决定。</w:t>
      </w:r>
    </w:p>
    <w:p w:rsidR="00B03B4F" w:rsidRDefault="008075BC" w:rsidP="00714527">
      <w:pPr>
        <w:pStyle w:val="2"/>
        <w:ind w:firstLine="480"/>
      </w:pPr>
      <w:r>
        <w:rPr>
          <w:rFonts w:ascii="仿宋" w:eastAsia="仿宋" w:hAnsi="仿宋" w:cs="仿宋" w:hint="eastAsia"/>
          <w:bCs/>
          <w:sz w:val="24"/>
          <w:szCs w:val="24"/>
        </w:rPr>
        <w:t>19、按照“四不放过”的原则组织调查、分析、处理一般安全事故，不隐瞒，不谎报，发生生产安全事故时立即启动应急预案、在第一时间组织抢险救援、同时按规定时限报告各有关方面。</w:t>
      </w:r>
    </w:p>
    <w:p w:rsidR="00B03B4F" w:rsidRDefault="008075BC">
      <w:pPr>
        <w:spacing w:line="360" w:lineRule="auto"/>
        <w:rPr>
          <w:rFonts w:ascii="仿宋" w:eastAsia="仿宋" w:hAnsi="仿宋" w:cs="仿宋"/>
          <w:b/>
          <w:sz w:val="24"/>
          <w:szCs w:val="24"/>
        </w:rPr>
      </w:pPr>
      <w:r>
        <w:rPr>
          <w:rFonts w:ascii="仿宋" w:eastAsia="仿宋" w:hAnsi="仿宋" w:cs="仿宋" w:hint="eastAsia"/>
          <w:b/>
          <w:sz w:val="24"/>
          <w:szCs w:val="24"/>
        </w:rPr>
        <w:t>二、乙方责任清单</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1、贯彻执行国家有关技术政策及上级技术管理制度，对项目施工技术工作全面负责。</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2、执行合同文件中规定的技术标准、规范、规程。</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3、组织技术人员熟悉合同文件和施工图纸。</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4、主持制订施工方案，组织编制实施性施工组织设计。</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5、指导施工人员严格按设计图纸、施工规范、操作规程组织施工，并进行质量、进度控制。</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6、分管项目质量管理工作和工程质量创优计划的制定并组织实施，负责技</w:t>
      </w:r>
      <w:r>
        <w:rPr>
          <w:rFonts w:ascii="仿宋" w:eastAsia="仿宋" w:hAnsi="仿宋" w:hint="eastAsia"/>
          <w:sz w:val="24"/>
          <w:szCs w:val="24"/>
        </w:rPr>
        <w:lastRenderedPageBreak/>
        <w:t>术质量事故的调查和处理，并及时向上级报告。</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7、负责审核和签发变更设计报告、索赔意向报告及检查索赔资料的完整性。</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8、负责施工过程中试验、测量等重大技术问题的决策及报告。</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9、主持交竣工技术文件资料的编制，参加竣工验收，组织施工技术总结和学术论文的撰写并负责审核向上级报告。</w:t>
      </w:r>
    </w:p>
    <w:p w:rsidR="00B03B4F" w:rsidRDefault="008075BC">
      <w:pPr>
        <w:spacing w:line="560" w:lineRule="exact"/>
        <w:ind w:firstLineChars="200" w:firstLine="480"/>
        <w:rPr>
          <w:rFonts w:ascii="仿宋" w:eastAsia="仿宋" w:hAnsi="仿宋"/>
          <w:sz w:val="24"/>
          <w:szCs w:val="24"/>
        </w:rPr>
      </w:pPr>
      <w:r>
        <w:rPr>
          <w:rFonts w:ascii="仿宋" w:eastAsia="仿宋" w:hAnsi="仿宋" w:hint="eastAsia"/>
          <w:sz w:val="24"/>
          <w:szCs w:val="24"/>
        </w:rPr>
        <w:t>10、负责向技术人员进行交底和科技保密知识教育，注重技术资料、实物的保密及设防措施。</w:t>
      </w:r>
    </w:p>
    <w:p w:rsidR="00B03B4F" w:rsidRDefault="008075BC">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11、指导、教育全体工程技术人员自觉认真贯彻国家和行业、上级的有关安全生产、劳动保护、环境保护等相关的法律法规、标准、规章制度以及安全技术规范。</w:t>
      </w:r>
    </w:p>
    <w:p w:rsidR="00B03B4F" w:rsidRDefault="008075BC">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12、为保证施工项目的生产安全和质量要求，对项目工程技术人员的管理、使用、奖惩有建议和否决权。</w:t>
      </w:r>
    </w:p>
    <w:p w:rsidR="00B03B4F" w:rsidRDefault="008075BC">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13、负责组织编制项目的实施性施工组织设计（含安全技术措施）、专项和特殊施工设计与有关安全技术实施细则，并严格贯彻执行。</w:t>
      </w:r>
    </w:p>
    <w:p w:rsidR="00B03B4F" w:rsidRDefault="008075BC">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14、负责组织验收确认施工临时设施的安全稳定性，审查各项安全技术交底书，对存在较大技术安全隐患的工程、或重要分项工程的首件施工时，亲临现场负责解决可能出现的安全技术问题。</w:t>
      </w:r>
    </w:p>
    <w:p w:rsidR="00B03B4F" w:rsidRDefault="008075BC">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15、负责搞好员工安全技术培训工作；在向项目工程技术人员、作业队长、专职安全生产监督管理人员进行施工技术交底时，同时进行安全技术交底，讲解施工工艺安全技术操作规程，深入施工现场及时解决施工生产过程中的安全技术问题。</w:t>
      </w:r>
    </w:p>
    <w:p w:rsidR="00B03B4F" w:rsidRDefault="008075BC">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16、在推行新工艺、新技术、新材料、新设备前应慎重考虑其安全可靠性，</w:t>
      </w:r>
      <w:bookmarkStart w:id="0" w:name="_GoBack"/>
      <w:bookmarkEnd w:id="0"/>
      <w:r>
        <w:rPr>
          <w:rFonts w:ascii="仿宋" w:eastAsia="仿宋" w:hAnsi="仿宋" w:cs="仿宋" w:hint="eastAsia"/>
          <w:bCs/>
          <w:sz w:val="24"/>
          <w:szCs w:val="24"/>
        </w:rPr>
        <w:t>加强施工安全防范措施。</w:t>
      </w:r>
    </w:p>
    <w:p w:rsidR="00B03B4F" w:rsidRDefault="008075BC">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17、督促并指导工人严格按照安全操作规程进行施工生产，对施工生产中违反安全操作规程的，有权令其停止作业，及时纠正。</w:t>
      </w:r>
    </w:p>
    <w:p w:rsidR="00F23244" w:rsidRDefault="00F23244" w:rsidP="00F23244">
      <w:pPr>
        <w:spacing w:line="360" w:lineRule="auto"/>
        <w:rPr>
          <w:rFonts w:ascii="仿宋" w:eastAsia="仿宋" w:hAnsi="仿宋" w:cs="仿宋"/>
          <w:b/>
          <w:bCs/>
          <w:sz w:val="24"/>
          <w:szCs w:val="24"/>
        </w:rPr>
      </w:pPr>
      <w:r w:rsidRPr="00F23244">
        <w:rPr>
          <w:rFonts w:ascii="仿宋" w:eastAsia="仿宋" w:hAnsi="仿宋" w:cs="仿宋" w:hint="eastAsia"/>
          <w:b/>
          <w:bCs/>
          <w:sz w:val="24"/>
          <w:szCs w:val="24"/>
        </w:rPr>
        <w:t>三、安全生产、职业健康、环保管理目标</w:t>
      </w:r>
    </w:p>
    <w:p w:rsidR="00B03B4F" w:rsidRDefault="008075BC" w:rsidP="00F23244">
      <w:pPr>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本项目</w:t>
      </w:r>
      <w:r w:rsidR="00F23244" w:rsidRPr="00F23244">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B03B4F" w:rsidRDefault="008075BC">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B03B4F" w:rsidRDefault="008075BC">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B03B4F" w:rsidRDefault="008075BC">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B03B4F" w:rsidRDefault="008075BC">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B03B4F" w:rsidRDefault="008075BC">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B03B4F" w:rsidRDefault="008075BC">
      <w:pPr>
        <w:spacing w:line="360" w:lineRule="auto"/>
        <w:rPr>
          <w:rFonts w:ascii="仿宋" w:eastAsia="仿宋" w:hAnsi="仿宋" w:cs="仿宋"/>
          <w:b/>
          <w:sz w:val="24"/>
        </w:rPr>
      </w:pPr>
      <w:r>
        <w:rPr>
          <w:rFonts w:ascii="仿宋" w:eastAsia="仿宋" w:hAnsi="仿宋" w:cs="仿宋" w:hint="eastAsia"/>
          <w:b/>
          <w:sz w:val="24"/>
        </w:rPr>
        <w:t>四、奖惩措施及考核</w:t>
      </w:r>
    </w:p>
    <w:p w:rsidR="00B03B4F" w:rsidRDefault="008075BC">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B03B4F" w:rsidRDefault="008075BC">
      <w:pPr>
        <w:pStyle w:val="2"/>
        <w:spacing w:line="360" w:lineRule="auto"/>
        <w:ind w:firstLine="480"/>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B03B4F" w:rsidRDefault="008075BC">
      <w:pPr>
        <w:spacing w:line="360" w:lineRule="auto"/>
        <w:ind w:firstLineChars="200" w:firstLine="482"/>
        <w:rPr>
          <w:rFonts w:ascii="仿宋" w:eastAsia="仿宋" w:hAnsi="仿宋" w:cs="仿宋"/>
          <w:b/>
          <w:sz w:val="24"/>
        </w:rPr>
      </w:pPr>
      <w:r>
        <w:rPr>
          <w:rFonts w:ascii="仿宋" w:eastAsia="仿宋" w:hAnsi="仿宋" w:cs="仿宋" w:hint="eastAsia"/>
          <w:b/>
          <w:sz w:val="24"/>
        </w:rPr>
        <w:t>附：</w:t>
      </w:r>
    </w:p>
    <w:p w:rsidR="00B03B4F" w:rsidRDefault="008075BC">
      <w:pPr>
        <w:spacing w:line="360" w:lineRule="auto"/>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B03B4F" w:rsidRDefault="008075BC" w:rsidP="00242159">
      <w:pPr>
        <w:pStyle w:val="a3"/>
        <w:spacing w:line="360" w:lineRule="auto"/>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242159">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C2695A">
        <w:rPr>
          <w:rFonts w:ascii="仿宋" w:eastAsia="仿宋" w:hAnsi="仿宋" w:cs="仿宋" w:hint="eastAsia"/>
          <w:b/>
          <w:kern w:val="0"/>
          <w:sz w:val="24"/>
        </w:rPr>
        <w:t>本工程结束</w:t>
      </w:r>
      <w:r w:rsidR="006A63EA">
        <w:rPr>
          <w:rFonts w:ascii="仿宋" w:eastAsia="仿宋" w:hAnsi="仿宋" w:cs="仿宋" w:hint="eastAsia"/>
          <w:b/>
          <w:kern w:val="0"/>
          <w:sz w:val="24"/>
        </w:rPr>
        <w:t>或人员退场</w:t>
      </w:r>
      <w:r>
        <w:rPr>
          <w:rFonts w:ascii="仿宋" w:eastAsia="仿宋" w:hAnsi="仿宋" w:cs="仿宋" w:hint="eastAsia"/>
          <w:b/>
          <w:kern w:val="0"/>
          <w:sz w:val="24"/>
        </w:rPr>
        <w:t>。</w:t>
      </w:r>
    </w:p>
    <w:p w:rsidR="00B03B4F" w:rsidRDefault="00B03B4F" w:rsidP="00714527">
      <w:pPr>
        <w:pStyle w:val="a5"/>
        <w:snapToGrid w:val="0"/>
        <w:spacing w:line="360" w:lineRule="auto"/>
        <w:ind w:leftChars="0" w:left="0"/>
        <w:outlineLvl w:val="0"/>
        <w:rPr>
          <w:rFonts w:ascii="仿宋" w:eastAsia="仿宋" w:hAnsi="仿宋" w:cs="仿宋"/>
          <w:sz w:val="24"/>
          <w:szCs w:val="24"/>
        </w:rPr>
      </w:pPr>
    </w:p>
    <w:p w:rsidR="00B03B4F" w:rsidRDefault="008075BC">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B03B4F" w:rsidRDefault="008075BC">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B03B4F" w:rsidRDefault="008075BC">
      <w:pPr>
        <w:pStyle w:val="a5"/>
        <w:snapToGrid w:val="0"/>
        <w:spacing w:line="480" w:lineRule="auto"/>
        <w:ind w:leftChars="0" w:left="0"/>
        <w:outlineLvl w:val="0"/>
        <w:rPr>
          <w:rFonts w:ascii="仿宋" w:eastAsia="仿宋" w:hAnsi="仿宋" w:cs="仿宋"/>
          <w:sz w:val="24"/>
        </w:rPr>
      </w:pPr>
      <w:r>
        <w:rPr>
          <w:rFonts w:ascii="仿宋" w:eastAsia="仿宋" w:hAnsi="仿宋" w:cs="仿宋" w:hint="eastAsia"/>
          <w:sz w:val="24"/>
        </w:rPr>
        <w:t xml:space="preserve">日期：     年   月   日           </w:t>
      </w:r>
    </w:p>
    <w:p w:rsidR="00B03B4F" w:rsidRDefault="008075BC">
      <w:pPr>
        <w:spacing w:line="480" w:lineRule="auto"/>
        <w:ind w:firstLineChars="1900" w:firstLine="4560"/>
        <w:jc w:val="left"/>
        <w:rPr>
          <w:rFonts w:ascii="仿宋" w:eastAsia="仿宋" w:hAnsi="仿宋" w:cs="仿宋"/>
          <w:sz w:val="24"/>
        </w:rPr>
      </w:pPr>
      <w:r>
        <w:rPr>
          <w:rFonts w:ascii="仿宋" w:eastAsia="仿宋" w:hAnsi="仿宋" w:cs="仿宋" w:hint="eastAsia"/>
          <w:sz w:val="24"/>
        </w:rPr>
        <w:t xml:space="preserve">乙方：（签字）                    </w:t>
      </w:r>
    </w:p>
    <w:p w:rsidR="00B03B4F" w:rsidRDefault="008075BC">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B03B4F" w:rsidRDefault="008075BC">
      <w:pPr>
        <w:pStyle w:val="2"/>
        <w:spacing w:after="0"/>
        <w:ind w:firstLineChars="1900" w:firstLine="4560"/>
      </w:pPr>
      <w:r>
        <w:rPr>
          <w:rFonts w:ascii="仿宋" w:eastAsia="仿宋" w:hAnsi="仿宋" w:cs="仿宋" w:hint="eastAsia"/>
          <w:sz w:val="24"/>
        </w:rPr>
        <w:t xml:space="preserve">日期：     年   月   日   </w:t>
      </w:r>
    </w:p>
    <w:p w:rsidR="00B03B4F" w:rsidRDefault="008075BC">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B03B4F" w:rsidRDefault="008075BC">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B03B4F" w:rsidRDefault="008075BC" w:rsidP="00714527">
      <w:pPr>
        <w:pStyle w:val="2"/>
        <w:spacing w:after="0"/>
        <w:ind w:firstLineChars="0" w:firstLine="0"/>
        <w:rPr>
          <w:rFonts w:ascii="仿宋" w:eastAsia="仿宋" w:hAnsi="仿宋" w:cs="仿宋"/>
          <w:kern w:val="0"/>
          <w:sz w:val="24"/>
          <w:szCs w:val="24"/>
        </w:rPr>
      </w:pPr>
      <w:r>
        <w:rPr>
          <w:rFonts w:ascii="仿宋" w:eastAsia="仿宋" w:hAnsi="仿宋" w:cs="仿宋" w:hint="eastAsia"/>
          <w:sz w:val="24"/>
        </w:rPr>
        <w:t xml:space="preserve">日期：     年   月   日 </w:t>
      </w:r>
    </w:p>
    <w:sectPr w:rsidR="00B03B4F" w:rsidSect="00B03B4F">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944" w:rsidRDefault="00A46944" w:rsidP="00B03B4F">
      <w:r>
        <w:separator/>
      </w:r>
    </w:p>
  </w:endnote>
  <w:endnote w:type="continuationSeparator" w:id="0">
    <w:p w:rsidR="00A46944" w:rsidRDefault="00A46944" w:rsidP="00B03B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944" w:rsidRDefault="00A46944" w:rsidP="00B03B4F">
      <w:r>
        <w:separator/>
      </w:r>
    </w:p>
  </w:footnote>
  <w:footnote w:type="continuationSeparator" w:id="0">
    <w:p w:rsidR="00A46944" w:rsidRDefault="00A46944" w:rsidP="00B03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B4F" w:rsidRDefault="008075BC">
    <w:pPr>
      <w:pStyle w:val="a7"/>
      <w:pBdr>
        <w:bottom w:val="none" w:sz="0" w:space="1" w:color="auto"/>
      </w:pBdr>
      <w:tabs>
        <w:tab w:val="left" w:pos="7063"/>
      </w:tabs>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6A63EA">
      <w:rPr>
        <w:rFonts w:hint="eastAsia"/>
        <w:u w:val="single"/>
      </w:rPr>
      <w:t>06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1703D1"/>
    <w:rsid w:val="001F3B1A"/>
    <w:rsid w:val="00200331"/>
    <w:rsid w:val="00242159"/>
    <w:rsid w:val="0028126B"/>
    <w:rsid w:val="00284613"/>
    <w:rsid w:val="00286F87"/>
    <w:rsid w:val="002A1DFB"/>
    <w:rsid w:val="002C339C"/>
    <w:rsid w:val="00365B76"/>
    <w:rsid w:val="003D30D4"/>
    <w:rsid w:val="003E3C26"/>
    <w:rsid w:val="003F503C"/>
    <w:rsid w:val="00430594"/>
    <w:rsid w:val="004B1700"/>
    <w:rsid w:val="0051240E"/>
    <w:rsid w:val="00552823"/>
    <w:rsid w:val="00561F51"/>
    <w:rsid w:val="005D6C29"/>
    <w:rsid w:val="00632182"/>
    <w:rsid w:val="006A63EA"/>
    <w:rsid w:val="006F01A1"/>
    <w:rsid w:val="00707A46"/>
    <w:rsid w:val="00714527"/>
    <w:rsid w:val="0075176C"/>
    <w:rsid w:val="007764A6"/>
    <w:rsid w:val="007B0C97"/>
    <w:rsid w:val="008075BC"/>
    <w:rsid w:val="00812F21"/>
    <w:rsid w:val="008525E8"/>
    <w:rsid w:val="008A38FC"/>
    <w:rsid w:val="008C2D49"/>
    <w:rsid w:val="008C567B"/>
    <w:rsid w:val="008D1EF6"/>
    <w:rsid w:val="00905460"/>
    <w:rsid w:val="00A41CB9"/>
    <w:rsid w:val="00A46944"/>
    <w:rsid w:val="00B03B4F"/>
    <w:rsid w:val="00B52A95"/>
    <w:rsid w:val="00C042E2"/>
    <w:rsid w:val="00C17C7F"/>
    <w:rsid w:val="00C207A7"/>
    <w:rsid w:val="00C2695A"/>
    <w:rsid w:val="00CA785B"/>
    <w:rsid w:val="00CB634C"/>
    <w:rsid w:val="00D0322C"/>
    <w:rsid w:val="00E4132E"/>
    <w:rsid w:val="00E4345C"/>
    <w:rsid w:val="00EF353F"/>
    <w:rsid w:val="00F23244"/>
    <w:rsid w:val="00F4265B"/>
    <w:rsid w:val="00F5029C"/>
    <w:rsid w:val="00FA6A57"/>
    <w:rsid w:val="00FE2940"/>
    <w:rsid w:val="0EF078BE"/>
    <w:rsid w:val="1DEB52DD"/>
    <w:rsid w:val="345F71F0"/>
    <w:rsid w:val="41A53D8F"/>
    <w:rsid w:val="43DC001D"/>
    <w:rsid w:val="51BB56AB"/>
    <w:rsid w:val="58CC77BF"/>
    <w:rsid w:val="5B4C4C9D"/>
    <w:rsid w:val="62AE6DB8"/>
    <w:rsid w:val="63FC443E"/>
    <w:rsid w:val="797F160F"/>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03B4F"/>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unhideWhenUsed/>
    <w:rsid w:val="00B03B4F"/>
    <w:pPr>
      <w:spacing w:after="120" w:line="480" w:lineRule="auto"/>
      <w:ind w:firstLineChars="200" w:firstLine="200"/>
    </w:pPr>
    <w:rPr>
      <w:szCs w:val="20"/>
    </w:rPr>
  </w:style>
  <w:style w:type="paragraph" w:styleId="a3">
    <w:name w:val="Body Text Indent"/>
    <w:basedOn w:val="a"/>
    <w:link w:val="Char1"/>
    <w:rsid w:val="00B03B4F"/>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B03B4F"/>
    <w:rPr>
      <w:rFonts w:ascii="宋体" w:eastAsia="仿宋_GB2312" w:hAnsi="Courier New" w:cs="Courier New"/>
      <w:sz w:val="32"/>
      <w:szCs w:val="21"/>
    </w:rPr>
  </w:style>
  <w:style w:type="paragraph" w:styleId="a5">
    <w:name w:val="Date"/>
    <w:basedOn w:val="a"/>
    <w:next w:val="a"/>
    <w:link w:val="Char11"/>
    <w:qFormat/>
    <w:rsid w:val="00B03B4F"/>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B03B4F"/>
    <w:pPr>
      <w:tabs>
        <w:tab w:val="center" w:pos="4153"/>
        <w:tab w:val="right" w:pos="8306"/>
      </w:tabs>
      <w:snapToGrid w:val="0"/>
      <w:jc w:val="left"/>
    </w:pPr>
    <w:rPr>
      <w:sz w:val="18"/>
      <w:szCs w:val="18"/>
    </w:rPr>
  </w:style>
  <w:style w:type="paragraph" w:styleId="a7">
    <w:name w:val="header"/>
    <w:basedOn w:val="a"/>
    <w:link w:val="Char0"/>
    <w:uiPriority w:val="99"/>
    <w:unhideWhenUsed/>
    <w:qFormat/>
    <w:rsid w:val="00B03B4F"/>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B03B4F"/>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B03B4F"/>
    <w:rPr>
      <w:sz w:val="18"/>
      <w:szCs w:val="18"/>
    </w:rPr>
  </w:style>
  <w:style w:type="character" w:customStyle="1" w:styleId="Char">
    <w:name w:val="页脚 Char"/>
    <w:basedOn w:val="a0"/>
    <w:link w:val="a6"/>
    <w:uiPriority w:val="99"/>
    <w:semiHidden/>
    <w:qFormat/>
    <w:rsid w:val="00B03B4F"/>
    <w:rPr>
      <w:sz w:val="18"/>
      <w:szCs w:val="18"/>
    </w:rPr>
  </w:style>
  <w:style w:type="character" w:customStyle="1" w:styleId="Char2">
    <w:name w:val="日期 Char"/>
    <w:link w:val="a5"/>
    <w:qFormat/>
    <w:rsid w:val="00B03B4F"/>
    <w:rPr>
      <w:rFonts w:ascii="Times New Roman" w:hAnsi="Times New Roman"/>
      <w:sz w:val="28"/>
      <w:szCs w:val="28"/>
    </w:rPr>
  </w:style>
  <w:style w:type="character" w:customStyle="1" w:styleId="Char3">
    <w:name w:val="纯文本 Char"/>
    <w:link w:val="a4"/>
    <w:qFormat/>
    <w:rsid w:val="00B03B4F"/>
    <w:rPr>
      <w:rFonts w:ascii="宋体" w:eastAsia="仿宋_GB2312" w:hAnsi="Courier New" w:cs="Courier New"/>
      <w:sz w:val="32"/>
      <w:szCs w:val="21"/>
    </w:rPr>
  </w:style>
  <w:style w:type="character" w:customStyle="1" w:styleId="Char4">
    <w:name w:val="正文文本缩进 Char"/>
    <w:link w:val="a3"/>
    <w:qFormat/>
    <w:rsid w:val="00B03B4F"/>
    <w:rPr>
      <w:rFonts w:ascii="Times New Roman" w:hAnsi="Times New Roman"/>
      <w:szCs w:val="24"/>
    </w:rPr>
  </w:style>
  <w:style w:type="character" w:customStyle="1" w:styleId="Char11">
    <w:name w:val="日期 Char1"/>
    <w:basedOn w:val="a0"/>
    <w:link w:val="a5"/>
    <w:uiPriority w:val="99"/>
    <w:semiHidden/>
    <w:qFormat/>
    <w:rsid w:val="00B03B4F"/>
    <w:rPr>
      <w:rFonts w:ascii="Calibri" w:eastAsia="宋体" w:hAnsi="Calibri" w:cs="Times New Roman"/>
    </w:rPr>
  </w:style>
  <w:style w:type="character" w:customStyle="1" w:styleId="Char10">
    <w:name w:val="纯文本 Char1"/>
    <w:basedOn w:val="a0"/>
    <w:link w:val="a4"/>
    <w:uiPriority w:val="99"/>
    <w:semiHidden/>
    <w:qFormat/>
    <w:rsid w:val="00B03B4F"/>
    <w:rPr>
      <w:rFonts w:ascii="宋体" w:eastAsia="宋体" w:hAnsi="Courier New" w:cs="Courier New"/>
      <w:szCs w:val="21"/>
    </w:rPr>
  </w:style>
  <w:style w:type="character" w:customStyle="1" w:styleId="Char1">
    <w:name w:val="正文文本缩进 Char1"/>
    <w:basedOn w:val="a0"/>
    <w:link w:val="a3"/>
    <w:uiPriority w:val="99"/>
    <w:semiHidden/>
    <w:rsid w:val="00B03B4F"/>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651</Words>
  <Characters>3717</Characters>
  <Application>Microsoft Office Word</Application>
  <DocSecurity>0</DocSecurity>
  <Lines>30</Lines>
  <Paragraphs>8</Paragraphs>
  <ScaleCrop>false</ScaleCrop>
  <Company/>
  <LinksUpToDate>false</LinksUpToDate>
  <CharactersWithSpaces>4360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17</cp:revision>
  <dcterms:created xsi:type="dcterms:W3CDTF">2014-04-09T15:05:00Z</dcterms:created>
  <dcterms:modified xsi:type="dcterms:W3CDTF">2018-09-08T04:03:00Z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